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5088" w14:textId="77777777" w:rsidR="00127C35" w:rsidRDefault="00000000">
      <w:pPr>
        <w:spacing w:after="140"/>
      </w:pPr>
      <w:r>
        <w:rPr>
          <w:noProof/>
        </w:rPr>
        <w:drawing>
          <wp:inline distT="0" distB="0" distL="0" distR="0" wp14:anchorId="006F9585" wp14:editId="53C7CC4F">
            <wp:extent cx="1524000" cy="32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96326" w14:textId="77777777" w:rsidR="00127C35" w:rsidRDefault="00000000">
      <w:pPr>
        <w:spacing w:after="40"/>
      </w:pPr>
      <w:r>
        <w:rPr>
          <w:b/>
          <w:bCs/>
          <w:color w:val="8C3A1B"/>
          <w:spacing w:val="60"/>
          <w:sz w:val="17"/>
          <w:szCs w:val="17"/>
        </w:rPr>
        <w:t>LIITE 1</w:t>
      </w:r>
    </w:p>
    <w:p w14:paraId="593D784D" w14:textId="77777777" w:rsidR="00127C35" w:rsidRDefault="00000000">
      <w:pPr>
        <w:spacing w:after="50"/>
      </w:pPr>
      <w:r>
        <w:rPr>
          <w:b/>
          <w:bCs/>
          <w:color w:val="1A1A1A"/>
          <w:sz w:val="32"/>
          <w:szCs w:val="32"/>
        </w:rPr>
        <w:t>EU-vaatimustenmukaisuusvakuutus</w:t>
      </w:r>
    </w:p>
    <w:p w14:paraId="263D1776" w14:textId="77777777" w:rsidR="00127C35" w:rsidRDefault="00000000">
      <w:pPr>
        <w:spacing w:after="130" w:line="268" w:lineRule="auto"/>
      </w:pPr>
      <w:r>
        <w:rPr>
          <w:color w:val="5A5A5A"/>
        </w:rPr>
        <w:t>Täytettävä lomake. Asetuksen (EU) 2025/40 liitteen VIII mukainen.</w:t>
      </w:r>
    </w:p>
    <w:p w14:paraId="10B9DC84" w14:textId="77777777" w:rsidR="00127C35" w:rsidRDefault="00127C35">
      <w:pPr>
        <w:pBdr>
          <w:bottom w:val="single" w:sz="6" w:space="1" w:color="D5D5D5"/>
        </w:pBdr>
        <w:spacing w:before="40" w:after="150"/>
      </w:pPr>
    </w:p>
    <w:tbl>
      <w:tblPr>
        <w:tblW w:w="9360" w:type="dxa"/>
        <w:tblBorders>
          <w:left w:val="single" w:sz="16" w:space="0" w:color="8C3A1B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127C35" w14:paraId="514502A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AF6F3"/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454D74D7" w14:textId="77777777" w:rsidR="00127C35" w:rsidRDefault="00000000">
            <w:pPr>
              <w:spacing w:after="80" w:line="268" w:lineRule="auto"/>
            </w:pPr>
            <w:r>
              <w:rPr>
                <w:sz w:val="20"/>
                <w:szCs w:val="20"/>
              </w:rPr>
              <w:t>Et tarvitse tätä, jos olet mikroyritys ja pakkausten toimittaja on EU:ssa. Pyydä silloin toimittajan vakuutus ja säilytä se.</w:t>
            </w:r>
          </w:p>
          <w:p w14:paraId="4788417C" w14:textId="77777777" w:rsidR="00127C35" w:rsidRDefault="00000000">
            <w:pPr>
              <w:spacing w:line="268" w:lineRule="auto"/>
            </w:pPr>
            <w:r>
              <w:rPr>
                <w:sz w:val="20"/>
                <w:szCs w:val="20"/>
              </w:rPr>
              <w:t>Täytä yksi lomake kutakin pakkaustyyppiä kohti. Allekirjoita. Säilytä viisi vuotta, uudelleenkäytettävistä pakkauksista kymmenen. Älä lähetä mihinkään, esitä pyydettäessä.</w:t>
            </w:r>
          </w:p>
        </w:tc>
      </w:tr>
    </w:tbl>
    <w:p w14:paraId="5F84450B" w14:textId="77777777" w:rsidR="00127C35" w:rsidRDefault="00127C35">
      <w:pPr>
        <w:spacing w:after="170" w:line="268" w:lineRule="auto"/>
      </w:pPr>
    </w:p>
    <w:tbl>
      <w:tblPr>
        <w:tblW w:w="936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CFCFCF"/>
          <w:insideV w:val="single" w:sz="4" w:space="0" w:color="CFCFC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260"/>
      </w:tblGrid>
      <w:tr w:rsidR="00127C35" w14:paraId="4813DDB6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7059988D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1. Vakuutuksen numero ja pakkauksen tunniste</w:t>
            </w:r>
          </w:p>
        </w:tc>
        <w:tc>
          <w:tcPr>
            <w:tcW w:w="626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83E4618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27C35" w14:paraId="12896EB1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D2D6489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2. Valmistaja: nimi, Y-tunnus ja osoite</w:t>
            </w:r>
          </w:p>
        </w:tc>
        <w:tc>
          <w:tcPr>
            <w:tcW w:w="626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1176B84F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27C35" w14:paraId="356EA058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D68346C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3. Vastuu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1AFEEF2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Tämä vaatimustenmukaisuusvakuutus on annettu valmistajan yksinomaisella vastuulla.</w:t>
            </w:r>
          </w:p>
        </w:tc>
      </w:tr>
      <w:tr w:rsidR="00127C35" w14:paraId="42EC888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700A0F0E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4. Pakkauksen kuvaus</w:t>
            </w:r>
          </w:p>
        </w:tc>
        <w:tc>
          <w:tcPr>
            <w:tcW w:w="626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4CF08A0A" w14:textId="77777777" w:rsidR="00127C35" w:rsidRDefault="00000000">
            <w:pPr>
              <w:spacing w:line="264" w:lineRule="auto"/>
            </w:pPr>
            <w:r>
              <w:rPr>
                <w:i/>
                <w:iCs/>
                <w:color w:val="5A5A5A"/>
                <w:sz w:val="17"/>
                <w:szCs w:val="17"/>
              </w:rPr>
              <w:t>Tyyppi, mitat, materiaalit ja painot osittain, käyttötarkoitus, kertakäyttöinen vai uudelleenkäytettävä</w:t>
            </w:r>
          </w:p>
        </w:tc>
      </w:tr>
      <w:tr w:rsidR="00127C35" w14:paraId="13DBB03F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73DCC21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5. Vaatimustenmukaisuus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8CCCCDA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Pakkaus täyttää asetuksen (EU) 2025/40 5–12 artiklassa säädetyt, siihen sovellettavat vaatimukset.</w:t>
            </w:r>
          </w:p>
        </w:tc>
      </w:tr>
      <w:tr w:rsidR="00127C35" w14:paraId="133501F1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E052DB0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6. Sovelletut standardit tai tekniset eritelmät</w:t>
            </w:r>
          </w:p>
        </w:tc>
        <w:tc>
          <w:tcPr>
            <w:tcW w:w="626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57B699BE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27C35" w14:paraId="7E3E718D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3982DF3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7. Ilmoitettu laitos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027B458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Ei sovelleta. Sisäinen tuotannonvalvonta (liite VII, moduuli A).</w:t>
            </w:r>
          </w:p>
        </w:tc>
      </w:tr>
      <w:tr w:rsidR="00127C35" w14:paraId="6DB3C2C7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3C972968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8. Lisätiedot</w:t>
            </w:r>
          </w:p>
        </w:tc>
        <w:tc>
          <w:tcPr>
            <w:tcW w:w="626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0E1C45F0" w14:textId="77777777" w:rsidR="00127C35" w:rsidRDefault="00000000">
            <w:pPr>
              <w:spacing w:line="264" w:lineRule="auto"/>
            </w:pPr>
            <w:r>
              <w:rPr>
                <w:i/>
                <w:iCs/>
                <w:color w:val="5A5A5A"/>
                <w:sz w:val="17"/>
                <w:szCs w:val="17"/>
              </w:rPr>
              <w:t>Esimerkiksi missä tekniset asiakirjat ovat</w:t>
            </w:r>
          </w:p>
        </w:tc>
      </w:tr>
      <w:tr w:rsidR="00127C35" w14:paraId="43BF590E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24444E25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Paikka ja päiväys</w:t>
            </w:r>
          </w:p>
        </w:tc>
        <w:tc>
          <w:tcPr>
            <w:tcW w:w="6260" w:type="dxa"/>
            <w:tcMar>
              <w:top w:w="200" w:type="dxa"/>
              <w:left w:w="140" w:type="dxa"/>
              <w:bottom w:w="200" w:type="dxa"/>
              <w:right w:w="140" w:type="dxa"/>
            </w:tcMar>
          </w:tcPr>
          <w:p w14:paraId="6B76B309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127C35" w14:paraId="1580A1E4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1EC8406F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Nimi, tehtävä ja allekirjoitus</w:t>
            </w:r>
          </w:p>
        </w:tc>
        <w:tc>
          <w:tcPr>
            <w:tcW w:w="6260" w:type="dxa"/>
            <w:tcMar>
              <w:top w:w="260" w:type="dxa"/>
              <w:left w:w="140" w:type="dxa"/>
              <w:bottom w:w="260" w:type="dxa"/>
              <w:right w:w="140" w:type="dxa"/>
            </w:tcMar>
          </w:tcPr>
          <w:p w14:paraId="035CADB5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02CF76F5" w14:textId="77777777" w:rsidR="00127C35" w:rsidRDefault="00000000">
      <w:pPr>
        <w:pageBreakBefore/>
        <w:spacing w:after="50"/>
      </w:pPr>
      <w:r>
        <w:rPr>
          <w:b/>
          <w:bCs/>
          <w:color w:val="8C3A1B"/>
          <w:sz w:val="26"/>
          <w:szCs w:val="26"/>
        </w:rPr>
        <w:lastRenderedPageBreak/>
        <w:t>Esimerkki täytetystä lomakkeesta</w:t>
      </w:r>
    </w:p>
    <w:p w14:paraId="6C134149" w14:textId="77777777" w:rsidR="00127C35" w:rsidRDefault="00000000">
      <w:pPr>
        <w:spacing w:after="130" w:line="268" w:lineRule="auto"/>
      </w:pPr>
      <w:r>
        <w:rPr>
          <w:color w:val="5A5A5A"/>
          <w:sz w:val="20"/>
          <w:szCs w:val="20"/>
        </w:rPr>
        <w:t>Kuvitteellinen panimo. Korvaa omilla tiedoillasi.</w:t>
      </w:r>
    </w:p>
    <w:p w14:paraId="39BC74C6" w14:textId="77777777" w:rsidR="00127C35" w:rsidRDefault="00127C35">
      <w:pPr>
        <w:pBdr>
          <w:bottom w:val="single" w:sz="6" w:space="1" w:color="D5D5D5"/>
        </w:pBdr>
        <w:spacing w:before="40" w:after="150"/>
      </w:pPr>
    </w:p>
    <w:tbl>
      <w:tblPr>
        <w:tblW w:w="9360" w:type="dxa"/>
        <w:tblBorders>
          <w:top w:val="single" w:sz="4" w:space="0" w:color="AFAFAF"/>
          <w:left w:val="single" w:sz="4" w:space="0" w:color="AFAFAF"/>
          <w:bottom w:val="single" w:sz="4" w:space="0" w:color="AFAFAF"/>
          <w:right w:val="single" w:sz="4" w:space="0" w:color="AFAFAF"/>
          <w:insideH w:val="single" w:sz="4" w:space="0" w:color="CFCFCF"/>
          <w:insideV w:val="single" w:sz="4" w:space="0" w:color="CFCFC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0"/>
        <w:gridCol w:w="6260"/>
      </w:tblGrid>
      <w:tr w:rsidR="00127C35" w14:paraId="23829B0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DD8A607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1. Vakuutuksen numero ja pakkauksen tunniste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B6602B4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DoC-2026-003, pakkaustyyppi TLK-330</w:t>
            </w:r>
          </w:p>
        </w:tc>
      </w:tr>
      <w:tr w:rsidR="00127C35" w14:paraId="108ABB11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481CA4F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2. Valmistaja: nimi, Y-tunnus ja osoite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23B1B14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Esimerkin Panimo Oy, 1234567-8, Panimotie 5, 00100 Helsinki</w:t>
            </w:r>
          </w:p>
        </w:tc>
      </w:tr>
      <w:tr w:rsidR="00127C35" w14:paraId="10E3DF6E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53724C3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3. Vastuu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F8A1F6A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Tämä vaatimustenmukaisuusvakuutus on annettu valmistajan yksinomaisella vastuulla.</w:t>
            </w:r>
          </w:p>
        </w:tc>
      </w:tr>
      <w:tr w:rsidR="00127C35" w14:paraId="6F7C49F5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FF421A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4. Pakkauksen kuvaus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2B978955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Kertakäyttöinen myyntipakkaus. 0,33 l alumiinitölkki 12,8 g, kansi 2,1 g, sisäpinnoite, itseliimautuva paperietiketti 0,9 g ja akryyliliima 0,2 g. Oluen myyntipakkaus.</w:t>
            </w:r>
          </w:p>
        </w:tc>
      </w:tr>
      <w:tr w:rsidR="00127C35" w14:paraId="5647660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E2E322B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5. Vaatimustenmukaisuus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D476055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Pakkaus täyttää asetuksen (EU) 2025/40 5–12 artiklassa säädetyt, siihen sovellettavat vaatimukset.</w:t>
            </w:r>
          </w:p>
        </w:tc>
      </w:tr>
      <w:tr w:rsidR="00127C35" w14:paraId="74806FF9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C213F5C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6. Sovelletut standardit tai tekniset eritelmät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2885DB9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Yhdenmukaistettuja standardeja ei ollut käytettävissä. Perustuu toimittajien aineselvityksiin ja testausraporttiin LAB-2026-118.</w:t>
            </w:r>
          </w:p>
        </w:tc>
      </w:tr>
      <w:tr w:rsidR="00127C35" w14:paraId="2E11079C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7E54A7B4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7. Ilmoitettu laitos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10B29529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Ei sovelleta. Sisäinen tuotannonvalvonta (liite VII, moduuli A).</w:t>
            </w:r>
          </w:p>
        </w:tc>
      </w:tr>
      <w:tr w:rsidR="00127C35" w14:paraId="6F44D8FB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E5DAA9C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8. Lisätiedot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4A6712B0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Tekniset asiakirjat kansiossa PPWR/Tolkit. Säilytys 5 vuotta.</w:t>
            </w:r>
          </w:p>
        </w:tc>
      </w:tr>
      <w:tr w:rsidR="00127C35" w14:paraId="11DD0FBE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3F44F65E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Paikka ja päiväys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53AC3E40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Helsinki, 15.6.2026</w:t>
            </w:r>
          </w:p>
        </w:tc>
      </w:tr>
      <w:tr w:rsidR="00127C35" w14:paraId="499019C2" w14:textId="77777777">
        <w:tblPrEx>
          <w:tblCellMar>
            <w:top w:w="0" w:type="dxa"/>
            <w:bottom w:w="0" w:type="dxa"/>
          </w:tblCellMar>
        </w:tblPrEx>
        <w:tc>
          <w:tcPr>
            <w:tcW w:w="3100" w:type="dxa"/>
            <w:shd w:val="clear" w:color="auto" w:fill="F4F1EE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68B1B47A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Nimi, tehtävä ja allekirjoitus</w:t>
            </w:r>
          </w:p>
        </w:tc>
        <w:tc>
          <w:tcPr>
            <w:tcW w:w="6260" w:type="dxa"/>
            <w:tcMar>
              <w:top w:w="110" w:type="dxa"/>
              <w:left w:w="140" w:type="dxa"/>
              <w:bottom w:w="110" w:type="dxa"/>
              <w:right w:w="140" w:type="dxa"/>
            </w:tcMar>
          </w:tcPr>
          <w:p w14:paraId="04659EF7" w14:textId="77777777" w:rsidR="00127C35" w:rsidRDefault="00000000">
            <w:pPr>
              <w:spacing w:line="264" w:lineRule="auto"/>
            </w:pPr>
            <w:r>
              <w:rPr>
                <w:sz w:val="20"/>
                <w:szCs w:val="20"/>
              </w:rPr>
              <w:t>Maija Meikäläinen, tuotantopäällikkö</w:t>
            </w:r>
          </w:p>
        </w:tc>
      </w:tr>
    </w:tbl>
    <w:p w14:paraId="383911E0" w14:textId="77777777" w:rsidR="00B529C5" w:rsidRDefault="00B529C5"/>
    <w:sectPr w:rsidR="00B529C5">
      <w:pgSz w:w="11906" w:h="16838"/>
      <w:pgMar w:top="1150" w:right="1080" w:bottom="115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7067D5"/>
    <w:multiLevelType w:val="hybridMultilevel"/>
    <w:tmpl w:val="52B41294"/>
    <w:lvl w:ilvl="0" w:tplc="F39435FA">
      <w:start w:val="1"/>
      <w:numFmt w:val="decimal"/>
      <w:lvlText w:val="%1."/>
      <w:lvlJc w:val="left"/>
      <w:pPr>
        <w:ind w:left="340" w:hanging="250"/>
      </w:pPr>
    </w:lvl>
    <w:lvl w:ilvl="1" w:tplc="336CFDC0">
      <w:numFmt w:val="decimal"/>
      <w:lvlText w:val=""/>
      <w:lvlJc w:val="left"/>
    </w:lvl>
    <w:lvl w:ilvl="2" w:tplc="5934AC70">
      <w:numFmt w:val="decimal"/>
      <w:lvlText w:val=""/>
      <w:lvlJc w:val="left"/>
    </w:lvl>
    <w:lvl w:ilvl="3" w:tplc="C16246B8">
      <w:numFmt w:val="decimal"/>
      <w:lvlText w:val=""/>
      <w:lvlJc w:val="left"/>
    </w:lvl>
    <w:lvl w:ilvl="4" w:tplc="660E99A0">
      <w:numFmt w:val="decimal"/>
      <w:lvlText w:val=""/>
      <w:lvlJc w:val="left"/>
    </w:lvl>
    <w:lvl w:ilvl="5" w:tplc="087830BE">
      <w:numFmt w:val="decimal"/>
      <w:lvlText w:val=""/>
      <w:lvlJc w:val="left"/>
    </w:lvl>
    <w:lvl w:ilvl="6" w:tplc="4B70984C">
      <w:numFmt w:val="decimal"/>
      <w:lvlText w:val=""/>
      <w:lvlJc w:val="left"/>
    </w:lvl>
    <w:lvl w:ilvl="7" w:tplc="003A2D08">
      <w:numFmt w:val="decimal"/>
      <w:lvlText w:val=""/>
      <w:lvlJc w:val="left"/>
    </w:lvl>
    <w:lvl w:ilvl="8" w:tplc="15A49B1C">
      <w:numFmt w:val="decimal"/>
      <w:lvlText w:val=""/>
      <w:lvlJc w:val="left"/>
    </w:lvl>
  </w:abstractNum>
  <w:abstractNum w:abstractNumId="1" w15:restartNumberingAfterBreak="0">
    <w:nsid w:val="4A2F324F"/>
    <w:multiLevelType w:val="hybridMultilevel"/>
    <w:tmpl w:val="6ABAF2BA"/>
    <w:lvl w:ilvl="0" w:tplc="7982EB1C">
      <w:start w:val="1"/>
      <w:numFmt w:val="bullet"/>
      <w:lvlText w:val="●"/>
      <w:lvlJc w:val="left"/>
      <w:pPr>
        <w:ind w:left="720" w:hanging="360"/>
      </w:pPr>
    </w:lvl>
    <w:lvl w:ilvl="1" w:tplc="2A8EF6AA">
      <w:start w:val="1"/>
      <w:numFmt w:val="bullet"/>
      <w:lvlText w:val="○"/>
      <w:lvlJc w:val="left"/>
      <w:pPr>
        <w:ind w:left="1440" w:hanging="360"/>
      </w:pPr>
    </w:lvl>
    <w:lvl w:ilvl="2" w:tplc="5EA8ACE6">
      <w:start w:val="1"/>
      <w:numFmt w:val="bullet"/>
      <w:lvlText w:val="■"/>
      <w:lvlJc w:val="left"/>
      <w:pPr>
        <w:ind w:left="2160" w:hanging="360"/>
      </w:pPr>
    </w:lvl>
    <w:lvl w:ilvl="3" w:tplc="5E9CFB4C">
      <w:start w:val="1"/>
      <w:numFmt w:val="bullet"/>
      <w:lvlText w:val="●"/>
      <w:lvlJc w:val="left"/>
      <w:pPr>
        <w:ind w:left="2880" w:hanging="360"/>
      </w:pPr>
    </w:lvl>
    <w:lvl w:ilvl="4" w:tplc="181E8E72">
      <w:start w:val="1"/>
      <w:numFmt w:val="bullet"/>
      <w:lvlText w:val="○"/>
      <w:lvlJc w:val="left"/>
      <w:pPr>
        <w:ind w:left="3600" w:hanging="360"/>
      </w:pPr>
    </w:lvl>
    <w:lvl w:ilvl="5" w:tplc="3F089A80">
      <w:start w:val="1"/>
      <w:numFmt w:val="bullet"/>
      <w:lvlText w:val="■"/>
      <w:lvlJc w:val="left"/>
      <w:pPr>
        <w:ind w:left="4320" w:hanging="360"/>
      </w:pPr>
    </w:lvl>
    <w:lvl w:ilvl="6" w:tplc="94982C36">
      <w:start w:val="1"/>
      <w:numFmt w:val="bullet"/>
      <w:lvlText w:val="●"/>
      <w:lvlJc w:val="left"/>
      <w:pPr>
        <w:ind w:left="5040" w:hanging="360"/>
      </w:pPr>
    </w:lvl>
    <w:lvl w:ilvl="7" w:tplc="618821EE">
      <w:start w:val="1"/>
      <w:numFmt w:val="bullet"/>
      <w:lvlText w:val="●"/>
      <w:lvlJc w:val="left"/>
      <w:pPr>
        <w:ind w:left="5760" w:hanging="360"/>
      </w:pPr>
    </w:lvl>
    <w:lvl w:ilvl="8" w:tplc="1062E430">
      <w:start w:val="1"/>
      <w:numFmt w:val="bullet"/>
      <w:lvlText w:val="●"/>
      <w:lvlJc w:val="left"/>
      <w:pPr>
        <w:ind w:left="6480" w:hanging="360"/>
      </w:pPr>
    </w:lvl>
  </w:abstractNum>
  <w:num w:numId="1" w16cid:durableId="113594780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C35"/>
    <w:rsid w:val="00127131"/>
    <w:rsid w:val="00127C35"/>
    <w:rsid w:val="00287BB6"/>
    <w:rsid w:val="00B52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E8A2490"/>
  <w15:docId w15:val="{1D61ECAC-5F92-1946-871C-9D01C94F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FI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Esa Salminen</cp:lastModifiedBy>
  <cp:revision>2</cp:revision>
  <dcterms:created xsi:type="dcterms:W3CDTF">2026-09-08T11:06:00Z</dcterms:created>
  <dcterms:modified xsi:type="dcterms:W3CDTF">2026-09-08T11:06:00Z</dcterms:modified>
</cp:coreProperties>
</file>